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A" w:rsidRPr="00655D61" w:rsidRDefault="00D9633A" w:rsidP="00D9633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 xml:space="preserve">униципальное образование </w:t>
      </w:r>
      <w:r>
        <w:rPr>
          <w:rFonts w:ascii="Times New Roman" w:hAnsi="Times New Roman" w:cs="Times New Roman"/>
          <w:b w:val="0"/>
          <w:sz w:val="28"/>
          <w:szCs w:val="28"/>
        </w:rPr>
        <w:t>«Смидовичский муниципальный район»</w:t>
      </w:r>
    </w:p>
    <w:p w:rsidR="00D9633A" w:rsidRPr="00655D61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D9633A" w:rsidRPr="00655D61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33A" w:rsidRPr="00655D61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5D61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</w:t>
      </w:r>
    </w:p>
    <w:p w:rsidR="00D9633A" w:rsidRPr="00911912" w:rsidRDefault="00D9633A" w:rsidP="00D9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33A" w:rsidRPr="00655D61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5D6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9633A" w:rsidRPr="00655D61" w:rsidRDefault="00D9633A" w:rsidP="00D963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15.09.2020                                                                                                     № 08</w:t>
      </w:r>
    </w:p>
    <w:p w:rsidR="00D9633A" w:rsidRPr="00975BDC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D9633A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D9633A" w:rsidRPr="00655D61" w:rsidRDefault="00D9633A" w:rsidP="00D963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33A" w:rsidRPr="00911912" w:rsidRDefault="00D9633A" w:rsidP="00D963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  муниципального района от 01.08.2008 № 74 «О П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 xml:space="preserve">очетной грамоте,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лагодарности,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лагодарственном письме и приветственном адресе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мидовичского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9633A" w:rsidRDefault="00D9633A" w:rsidP="00D963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633A" w:rsidRDefault="00D9633A" w:rsidP="00D963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3A" w:rsidRDefault="00D9633A" w:rsidP="00D9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33A" w:rsidRDefault="00D9633A" w:rsidP="00D96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8C1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C48C1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главы муниципального района от 01.08.2008 № 74 «О П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 xml:space="preserve">очетной грамоте,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лагодарности,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лагодарственном письме и приветственном адресе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655D61">
        <w:rPr>
          <w:rFonts w:ascii="Times New Roman" w:hAnsi="Times New Roman" w:cs="Times New Roman"/>
          <w:b w:val="0"/>
          <w:sz w:val="28"/>
          <w:szCs w:val="28"/>
        </w:rPr>
        <w:t>мидовичского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D9633A" w:rsidRPr="00911912" w:rsidRDefault="00D9633A" w:rsidP="00D963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Пункт 16 положения о почетной грамоте главы Смидовичского муниципального района, утвержденного вышеназванным постановлением главы муниципального района   изложить в новой редакции: «16. Гражданам и организациям, награжденным  Почетной грамотой, вручается денежное вознаграждение в размере 4 (четырех) тысяч рублей за счет средств  «Прочие мероприятия текущего характера» администрации муниципального района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D9633A" w:rsidRPr="00381FAE" w:rsidRDefault="00D9633A" w:rsidP="00D96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14  положения о Благодарности, Благодарственном письме и Приветственном адресе главы Смидовичского муниципального района, утвержденного  вышеназванным </w:t>
      </w:r>
      <w:r w:rsidRPr="00381FA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района   изложить в новой редакции:  </w:t>
      </w:r>
      <w:r>
        <w:rPr>
          <w:rFonts w:ascii="Times New Roman" w:hAnsi="Times New Roman" w:cs="Times New Roman"/>
          <w:sz w:val="28"/>
          <w:szCs w:val="28"/>
        </w:rPr>
        <w:t>«14. Гражданам  и организациям, получившим Благодарность, вручается денежное вознаграждение в размере 3 (трех) тысяч рублей за счет средств  «Прочие мероприятия текущего характера»  администрации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633A" w:rsidRDefault="00D9633A" w:rsidP="00D96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Настоящее постановление опубликовать в газете «Районный вестник» и  разместить на официальном сайте Смидовичского муниципального района.</w:t>
      </w:r>
    </w:p>
    <w:p w:rsidR="00D9633A" w:rsidRDefault="00D9633A" w:rsidP="00D96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со дня его подписания.</w:t>
      </w:r>
    </w:p>
    <w:p w:rsidR="00D9633A" w:rsidRDefault="00D9633A" w:rsidP="00D96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33A" w:rsidRDefault="00D9633A" w:rsidP="00D96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D9633A" w:rsidTr="00EC16F8">
        <w:tc>
          <w:tcPr>
            <w:tcW w:w="4928" w:type="dxa"/>
          </w:tcPr>
          <w:p w:rsidR="00D9633A" w:rsidRDefault="00D9633A" w:rsidP="00EC16F8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Глава   муниципального  района</w:t>
            </w:r>
          </w:p>
        </w:tc>
        <w:tc>
          <w:tcPr>
            <w:tcW w:w="2268" w:type="dxa"/>
          </w:tcPr>
          <w:p w:rsidR="00D9633A" w:rsidRDefault="00D9633A" w:rsidP="00EC16F8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</w:t>
            </w:r>
          </w:p>
        </w:tc>
        <w:tc>
          <w:tcPr>
            <w:tcW w:w="2375" w:type="dxa"/>
          </w:tcPr>
          <w:p w:rsidR="00D9633A" w:rsidRDefault="00D9633A" w:rsidP="00EC16F8">
            <w:pPr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B339D" w:rsidRDefault="00EB339D">
      <w:bookmarkStart w:id="0" w:name="_GoBack"/>
      <w:bookmarkEnd w:id="0"/>
    </w:p>
    <w:sectPr w:rsidR="00E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A"/>
    <w:rsid w:val="00D9633A"/>
    <w:rsid w:val="00EB339D"/>
    <w:rsid w:val="00F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9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9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2</cp:revision>
  <dcterms:created xsi:type="dcterms:W3CDTF">2020-12-07T04:20:00Z</dcterms:created>
  <dcterms:modified xsi:type="dcterms:W3CDTF">2020-12-07T04:20:00Z</dcterms:modified>
</cp:coreProperties>
</file>